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2BF8" w:rsidRDefault="00343D1B">
      <w:pPr>
        <w:rPr>
          <w:b/>
          <w:lang w:val="sr-Latn-RS"/>
        </w:rPr>
      </w:pPr>
      <w:r w:rsidRPr="00343D1B">
        <w:rPr>
          <w:b/>
        </w:rPr>
        <w:t xml:space="preserve">Α/Α 99 Αιμοστατική </w:t>
      </w:r>
      <w:proofErr w:type="spellStart"/>
      <w:r w:rsidRPr="00343D1B">
        <w:rPr>
          <w:b/>
        </w:rPr>
        <w:t>απορροφήσιμη</w:t>
      </w:r>
      <w:proofErr w:type="spellEnd"/>
      <w:r w:rsidRPr="00343D1B">
        <w:rPr>
          <w:b/>
        </w:rPr>
        <w:t xml:space="preserve"> γάζα 10</w:t>
      </w:r>
      <w:r w:rsidRPr="00343D1B">
        <w:rPr>
          <w:b/>
          <w:lang w:val="sr-Latn-RS"/>
        </w:rPr>
        <w:t>x20</w:t>
      </w:r>
    </w:p>
    <w:p w:rsidR="00343D1B" w:rsidRDefault="00343D1B" w:rsidP="00343D1B">
      <w:r>
        <w:t>Το προϊόν θα πρέπει να έχει τα παρακάτω χαρακτηριστικά:</w:t>
      </w:r>
    </w:p>
    <w:p w:rsidR="00343D1B" w:rsidRPr="00343D1B" w:rsidRDefault="00343D1B">
      <w:r>
        <w:t xml:space="preserve">Να είναι </w:t>
      </w:r>
      <w:proofErr w:type="spellStart"/>
      <w:r>
        <w:t>απορροφήσιμη</w:t>
      </w:r>
      <w:proofErr w:type="spellEnd"/>
      <w:r>
        <w:t xml:space="preserve"> αιμοστατική γάζα  κατασκευασμένη από 100% οξειδωμένη κυτταρίνη (O.C), </w:t>
      </w:r>
      <w:proofErr w:type="spellStart"/>
      <w:r>
        <w:t>υποαλλεργική,βιοσυμβατή</w:t>
      </w:r>
      <w:proofErr w:type="spellEnd"/>
      <w:r>
        <w:t xml:space="preserve"> ,μη τοπική , να απορροφά υγρά 5-10φορές του βάρους της γάζας και να παρέχει γρήγορη αιμόσταση  καθώς και να  </w:t>
      </w:r>
      <w:proofErr w:type="spellStart"/>
      <w:r>
        <w:t>απορροφάται</w:t>
      </w:r>
      <w:proofErr w:type="spellEnd"/>
      <w:r>
        <w:t xml:space="preserve"> πλήρως. Η προσφερόμενη γάζα πρέπει διατηρείται σε θερμοκρασία δωματίου. Να προσφέρ</w:t>
      </w:r>
      <w:r>
        <w:t>εται στις παρακάτω διαστάσεις: 10</w:t>
      </w:r>
      <w:r>
        <w:t>0</w:t>
      </w:r>
      <w:r>
        <w:rPr>
          <w:lang w:val="en-US"/>
        </w:rPr>
        <w:t>x</w:t>
      </w:r>
      <w:r>
        <w:t>20</w:t>
      </w:r>
      <w:r w:rsidRPr="009E7A08">
        <w:t>0</w:t>
      </w:r>
      <w:r>
        <w:rPr>
          <w:lang w:val="en-US"/>
        </w:rPr>
        <w:t>mm</w:t>
      </w:r>
      <w:r>
        <w:t xml:space="preserve">. Το προϊόν θα πρέπει να έχει πιστοποιητικό </w:t>
      </w:r>
      <w:r>
        <w:rPr>
          <w:lang w:val="en-US"/>
        </w:rPr>
        <w:t>CE</w:t>
      </w:r>
      <w:r w:rsidRPr="009E7A08">
        <w:t xml:space="preserve"> </w:t>
      </w:r>
      <w:r>
        <w:rPr>
          <w:lang w:val="sr-Cyrl-RS"/>
        </w:rPr>
        <w:t xml:space="preserve"> </w:t>
      </w:r>
      <w:r>
        <w:t>πάνω στο οποίο να αναγράφεται ότι ανήκει στην κατηγορία ΙΙΙ (</w:t>
      </w:r>
      <w:r>
        <w:rPr>
          <w:lang w:val="en-US"/>
        </w:rPr>
        <w:t>CLASS</w:t>
      </w:r>
      <w:r w:rsidRPr="009E7A08">
        <w:t xml:space="preserve"> </w:t>
      </w:r>
      <w:r>
        <w:rPr>
          <w:lang w:val="en-US"/>
        </w:rPr>
        <w:t>III</w:t>
      </w:r>
      <w:r>
        <w:t>). Επίσης να έχει αντιβακτηριδιακή δράση και να προσκομίζεται επίσημο φυλλάδιο του εργοστασίου που να το επιβεβαιώνει</w:t>
      </w:r>
    </w:p>
    <w:p w:rsidR="00343D1B" w:rsidRDefault="00343D1B" w:rsidP="00343D1B">
      <w:pPr>
        <w:rPr>
          <w:b/>
          <w:lang w:val="sr-Latn-RS"/>
        </w:rPr>
      </w:pPr>
      <w:r w:rsidRPr="00343D1B">
        <w:rPr>
          <w:b/>
        </w:rPr>
        <w:t>Α/Α 100</w:t>
      </w:r>
      <w:r w:rsidRPr="00343D1B">
        <w:rPr>
          <w:b/>
        </w:rPr>
        <w:t xml:space="preserve"> </w:t>
      </w:r>
      <w:r w:rsidRPr="00343D1B">
        <w:rPr>
          <w:b/>
        </w:rPr>
        <w:t xml:space="preserve">Αιμοστατική </w:t>
      </w:r>
      <w:proofErr w:type="spellStart"/>
      <w:r w:rsidRPr="00343D1B">
        <w:rPr>
          <w:b/>
        </w:rPr>
        <w:t>απορροφήσιμη</w:t>
      </w:r>
      <w:proofErr w:type="spellEnd"/>
      <w:r w:rsidRPr="00343D1B">
        <w:rPr>
          <w:b/>
        </w:rPr>
        <w:t xml:space="preserve"> γάζα 2,5</w:t>
      </w:r>
      <w:r w:rsidRPr="00343D1B">
        <w:rPr>
          <w:b/>
          <w:lang w:val="sr-Latn-RS"/>
        </w:rPr>
        <w:t>x2,5</w:t>
      </w:r>
    </w:p>
    <w:p w:rsidR="00343D1B" w:rsidRDefault="00343D1B" w:rsidP="00343D1B">
      <w:r>
        <w:t>Το προϊόν θα πρέπει να έχει τα παρακάτω χαρακτηριστικά:</w:t>
      </w:r>
    </w:p>
    <w:p w:rsidR="00343D1B" w:rsidRPr="00343D1B" w:rsidRDefault="00343D1B" w:rsidP="00343D1B">
      <w:r>
        <w:t xml:space="preserve">Να είναι </w:t>
      </w:r>
      <w:proofErr w:type="spellStart"/>
      <w:r>
        <w:t>απορροφήσιμη</w:t>
      </w:r>
      <w:proofErr w:type="spellEnd"/>
      <w:r>
        <w:t xml:space="preserve"> αιμοστατική γάζα  κατασκευασμένη από 100% οξειδωμένη κυτταρίνη (O.C), </w:t>
      </w:r>
      <w:proofErr w:type="spellStart"/>
      <w:r>
        <w:t>υποαλλεργική,βιοσυμβατή</w:t>
      </w:r>
      <w:proofErr w:type="spellEnd"/>
      <w:r>
        <w:t xml:space="preserve"> ,μη τοπική , να απορροφά υγρά 5-10φορές του βάρους της γάζας και να παρέχει γρήγορη αιμόσταση  καθώς και να  </w:t>
      </w:r>
      <w:proofErr w:type="spellStart"/>
      <w:r>
        <w:t>απορροφάται</w:t>
      </w:r>
      <w:proofErr w:type="spellEnd"/>
      <w:r>
        <w:t xml:space="preserve"> πλήρως. Η προσφερόμενη γάζα πρέπει διατηρείται σε θερμοκρασία δωματίου. Να προσφέρε</w:t>
      </w:r>
      <w:r>
        <w:t>ται στις παρακάτω διαστάσεις: 25</w:t>
      </w:r>
      <w:r>
        <w:rPr>
          <w:lang w:val="en-US"/>
        </w:rPr>
        <w:t>x</w:t>
      </w:r>
      <w:r>
        <w:t>25</w:t>
      </w:r>
      <w:r>
        <w:rPr>
          <w:lang w:val="en-US"/>
        </w:rPr>
        <w:t>mm</w:t>
      </w:r>
      <w:r>
        <w:t xml:space="preserve">. Το προϊόν θα πρέπει να έχει πιστοποιητικό </w:t>
      </w:r>
      <w:r>
        <w:rPr>
          <w:lang w:val="en-US"/>
        </w:rPr>
        <w:t>CE</w:t>
      </w:r>
      <w:r w:rsidRPr="009E7A08">
        <w:t xml:space="preserve"> </w:t>
      </w:r>
      <w:r>
        <w:rPr>
          <w:lang w:val="sr-Cyrl-RS"/>
        </w:rPr>
        <w:t xml:space="preserve"> </w:t>
      </w:r>
      <w:r>
        <w:t>πάνω στο οποίο να αναγράφεται ότι ανήκει στην κατηγορία ΙΙΙ (</w:t>
      </w:r>
      <w:r>
        <w:rPr>
          <w:lang w:val="en-US"/>
        </w:rPr>
        <w:t>CLASS</w:t>
      </w:r>
      <w:r w:rsidRPr="009E7A08">
        <w:t xml:space="preserve"> </w:t>
      </w:r>
      <w:r>
        <w:rPr>
          <w:lang w:val="en-US"/>
        </w:rPr>
        <w:t>III</w:t>
      </w:r>
      <w:r>
        <w:t>). Επίσης να έχει αντιβακτηριδιακή δράση και να προσκομίζεται επίσημο φυλλάδιο του εργοστασίου που να το επιβεβαιώνει</w:t>
      </w:r>
    </w:p>
    <w:p w:rsidR="00343D1B" w:rsidRDefault="00343D1B" w:rsidP="00343D1B">
      <w:pPr>
        <w:rPr>
          <w:b/>
          <w:lang w:val="sr-Latn-RS"/>
        </w:rPr>
      </w:pPr>
      <w:r w:rsidRPr="00343D1B">
        <w:rPr>
          <w:b/>
        </w:rPr>
        <w:t>Α/Α 101</w:t>
      </w:r>
      <w:r w:rsidRPr="00343D1B">
        <w:rPr>
          <w:b/>
        </w:rPr>
        <w:t xml:space="preserve"> </w:t>
      </w:r>
      <w:r w:rsidRPr="00343D1B">
        <w:rPr>
          <w:b/>
        </w:rPr>
        <w:t xml:space="preserve">Αιμοστατική </w:t>
      </w:r>
      <w:proofErr w:type="spellStart"/>
      <w:r w:rsidRPr="00343D1B">
        <w:rPr>
          <w:b/>
        </w:rPr>
        <w:t>απορροφήσιμη</w:t>
      </w:r>
      <w:proofErr w:type="spellEnd"/>
      <w:r w:rsidRPr="00343D1B">
        <w:rPr>
          <w:b/>
        </w:rPr>
        <w:t xml:space="preserve"> γάζα 5</w:t>
      </w:r>
      <w:r w:rsidRPr="00343D1B">
        <w:rPr>
          <w:b/>
          <w:lang w:val="sr-Latn-RS"/>
        </w:rPr>
        <w:t>x7</w:t>
      </w:r>
    </w:p>
    <w:p w:rsidR="00343D1B" w:rsidRDefault="00343D1B" w:rsidP="00343D1B">
      <w:r>
        <w:t>Το προϊόν θα πρέπει να έχει τα παρακάτω χαρακτηριστικά:</w:t>
      </w:r>
    </w:p>
    <w:p w:rsidR="00343D1B" w:rsidRPr="00343D1B" w:rsidRDefault="00343D1B" w:rsidP="00343D1B">
      <w:r>
        <w:t xml:space="preserve">Να είναι </w:t>
      </w:r>
      <w:proofErr w:type="spellStart"/>
      <w:r>
        <w:t>απορροφήσιμη</w:t>
      </w:r>
      <w:proofErr w:type="spellEnd"/>
      <w:r>
        <w:t xml:space="preserve"> αιμοστατική γάζα  κατασκευασμένη από 100% οξειδωμένη κυτταρίνη (O.C), </w:t>
      </w:r>
      <w:proofErr w:type="spellStart"/>
      <w:r>
        <w:t>υποαλλεργική,βιοσυμβατή</w:t>
      </w:r>
      <w:proofErr w:type="spellEnd"/>
      <w:r>
        <w:t xml:space="preserve"> ,μη τοπική , να απορροφά υγρά 5-10φορές του βάρους της γάζας και να παρέχει γρήγορη αιμόσταση  καθώς και να  </w:t>
      </w:r>
      <w:proofErr w:type="spellStart"/>
      <w:r>
        <w:t>απορροφάται</w:t>
      </w:r>
      <w:proofErr w:type="spellEnd"/>
      <w:r>
        <w:t xml:space="preserve"> πλήρως. Η προσφερόμενη γάζα πρέπει διατηρείται σε θερμοκρασία δωματίου. Να προσφέρεται στις παρακάτω διαστάσεις: 50</w:t>
      </w:r>
      <w:r>
        <w:rPr>
          <w:lang w:val="en-US"/>
        </w:rPr>
        <w:t>x</w:t>
      </w:r>
      <w:r>
        <w:t>7</w:t>
      </w:r>
      <w:r w:rsidRPr="009E7A08">
        <w:t>0</w:t>
      </w:r>
      <w:r>
        <w:rPr>
          <w:lang w:val="en-US"/>
        </w:rPr>
        <w:t>mm</w:t>
      </w:r>
      <w:r>
        <w:t xml:space="preserve">. Το προϊόν θα πρέπει να έχει πιστοποιητικό </w:t>
      </w:r>
      <w:r>
        <w:rPr>
          <w:lang w:val="en-US"/>
        </w:rPr>
        <w:t>CE</w:t>
      </w:r>
      <w:r w:rsidRPr="009E7A08">
        <w:t xml:space="preserve"> </w:t>
      </w:r>
      <w:r>
        <w:rPr>
          <w:lang w:val="sr-Cyrl-RS"/>
        </w:rPr>
        <w:t xml:space="preserve"> </w:t>
      </w:r>
      <w:r>
        <w:t>πάνω στο οποίο να αναγράφεται ότι ανήκει στην κατηγορία ΙΙΙ (</w:t>
      </w:r>
      <w:r>
        <w:rPr>
          <w:lang w:val="en-US"/>
        </w:rPr>
        <w:t>CLASS</w:t>
      </w:r>
      <w:r w:rsidRPr="009E7A08">
        <w:t xml:space="preserve"> </w:t>
      </w:r>
      <w:r>
        <w:rPr>
          <w:lang w:val="en-US"/>
        </w:rPr>
        <w:t>III</w:t>
      </w:r>
      <w:r>
        <w:t>). Επίσης να έχει αντιβακτηριδιακή δράση και να προσκομίζεται επίσημο φυλλάδιο του εργοστασίου που να το επιβεβαιώνει</w:t>
      </w:r>
    </w:p>
    <w:p w:rsidR="00343D1B" w:rsidRDefault="00343D1B" w:rsidP="00343D1B">
      <w:pPr>
        <w:rPr>
          <w:b/>
          <w:lang w:val="en-US"/>
        </w:rPr>
      </w:pPr>
      <w:r w:rsidRPr="00343D1B">
        <w:rPr>
          <w:b/>
        </w:rPr>
        <w:t xml:space="preserve">Α/Α 102 Αιμοστατική γάζα τύπου </w:t>
      </w:r>
      <w:proofErr w:type="spellStart"/>
      <w:r w:rsidRPr="00343D1B">
        <w:rPr>
          <w:b/>
          <w:lang w:val="en-US"/>
        </w:rPr>
        <w:t>Surgicel</w:t>
      </w:r>
      <w:proofErr w:type="spellEnd"/>
      <w:r w:rsidRPr="00343D1B">
        <w:rPr>
          <w:b/>
        </w:rPr>
        <w:t xml:space="preserve"> 2.5</w:t>
      </w:r>
      <w:r w:rsidRPr="00343D1B">
        <w:rPr>
          <w:b/>
          <w:lang w:val="en-US"/>
        </w:rPr>
        <w:t>x</w:t>
      </w:r>
      <w:r w:rsidRPr="00343D1B">
        <w:rPr>
          <w:b/>
        </w:rPr>
        <w:t>2.5</w:t>
      </w:r>
      <w:r w:rsidRPr="00343D1B">
        <w:rPr>
          <w:b/>
          <w:lang w:val="en-US"/>
        </w:rPr>
        <w:t>cm</w:t>
      </w:r>
    </w:p>
    <w:p w:rsidR="00343D1B" w:rsidRDefault="00343D1B" w:rsidP="00343D1B">
      <w:r>
        <w:t>Το προϊόν θα πρέπει να έχει τα παρακάτω χαρακτηριστικά:</w:t>
      </w:r>
    </w:p>
    <w:p w:rsidR="00343D1B" w:rsidRPr="00343D1B" w:rsidRDefault="00343D1B" w:rsidP="00343D1B">
      <w:r>
        <w:t xml:space="preserve">Να είναι </w:t>
      </w:r>
      <w:proofErr w:type="spellStart"/>
      <w:r>
        <w:t>απορροφήσιμη</w:t>
      </w:r>
      <w:proofErr w:type="spellEnd"/>
      <w:r>
        <w:t xml:space="preserve"> αιμοστατική γάζα  κατασκευασμένη από 100% οξειδωμένη κυτταρίνη (O.C), </w:t>
      </w:r>
      <w:proofErr w:type="spellStart"/>
      <w:r>
        <w:t>υποαλλεργική,βιοσυμβατή</w:t>
      </w:r>
      <w:proofErr w:type="spellEnd"/>
      <w:r>
        <w:t xml:space="preserve"> ,μη τοπική , να απορροφά υγρά 5-10φορές του βάρους της γάζας και να παρέχει γρήγορη αιμόσταση  καθώς και να  </w:t>
      </w:r>
      <w:proofErr w:type="spellStart"/>
      <w:r>
        <w:t>απορροφάται</w:t>
      </w:r>
      <w:proofErr w:type="spellEnd"/>
      <w:r>
        <w:t xml:space="preserve"> πλήρως. Η προσφερόμενη γάζα πρέπει διατηρείται σε θερμοκρασία δωματίου. Να προσφέρεται στις παρακάτω διαστάσεις: 25</w:t>
      </w:r>
      <w:r>
        <w:rPr>
          <w:lang w:val="en-US"/>
        </w:rPr>
        <w:t>x</w:t>
      </w:r>
      <w:r>
        <w:t>25</w:t>
      </w:r>
      <w:r>
        <w:rPr>
          <w:lang w:val="en-US"/>
        </w:rPr>
        <w:t>mm</w:t>
      </w:r>
      <w:r>
        <w:t xml:space="preserve">. Το προϊόν θα πρέπει να έχει πιστοποιητικό </w:t>
      </w:r>
      <w:r>
        <w:rPr>
          <w:lang w:val="en-US"/>
        </w:rPr>
        <w:t>CE</w:t>
      </w:r>
      <w:r w:rsidRPr="009E7A08">
        <w:t xml:space="preserve"> </w:t>
      </w:r>
      <w:r>
        <w:rPr>
          <w:lang w:val="sr-Cyrl-RS"/>
        </w:rPr>
        <w:t xml:space="preserve"> </w:t>
      </w:r>
      <w:r>
        <w:t>πάνω στο οποίο να αναγράφεται ότι ανήκει στην κατηγορία ΙΙΙ (</w:t>
      </w:r>
      <w:r>
        <w:rPr>
          <w:lang w:val="en-US"/>
        </w:rPr>
        <w:t>CLASS</w:t>
      </w:r>
      <w:r w:rsidRPr="009E7A08">
        <w:t xml:space="preserve"> </w:t>
      </w:r>
      <w:r>
        <w:rPr>
          <w:lang w:val="en-US"/>
        </w:rPr>
        <w:t>III</w:t>
      </w:r>
      <w:r>
        <w:t>). Επίσης να έχει αντιβακτηριδιακή δράση και να προσκομίζεται επίσημο φυλλάδιο του εργοστασίου που να το επιβεβαιώνει</w:t>
      </w:r>
    </w:p>
    <w:p w:rsidR="00343D1B" w:rsidRPr="00343D1B" w:rsidRDefault="00343D1B">
      <w:pPr>
        <w:rPr>
          <w:lang w:val="sr-Latn-RS"/>
        </w:rPr>
      </w:pPr>
      <w:bookmarkStart w:id="0" w:name="_GoBack"/>
      <w:bookmarkEnd w:id="0"/>
    </w:p>
    <w:sectPr w:rsidR="00343D1B" w:rsidRPr="00343D1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A1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3D1B"/>
    <w:rsid w:val="00343D1B"/>
    <w:rsid w:val="00532B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5788BFC-A214-4779-8B79-DA1B333D95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434</Words>
  <Characters>2346</Characters>
  <Application>Microsoft Office Word</Application>
  <DocSecurity>0</DocSecurity>
  <Lines>19</Lines>
  <Paragraphs>5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George Apostolou</dc:creator>
  <cp:keywords/>
  <dc:description/>
  <cp:lastModifiedBy>George Apostolou</cp:lastModifiedBy>
  <cp:revision>1</cp:revision>
  <dcterms:created xsi:type="dcterms:W3CDTF">2016-02-17T13:11:00Z</dcterms:created>
  <dcterms:modified xsi:type="dcterms:W3CDTF">2016-02-17T13:14:00Z</dcterms:modified>
</cp:coreProperties>
</file>